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8A" w:rsidRDefault="00CD288A" w:rsidP="006767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288A" w:rsidRDefault="00AC44FC" w:rsidP="006767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508E797" wp14:editId="11A954C4">
            <wp:simplePos x="0" y="0"/>
            <wp:positionH relativeFrom="column">
              <wp:posOffset>-556260</wp:posOffset>
            </wp:positionH>
            <wp:positionV relativeFrom="paragraph">
              <wp:posOffset>-34290</wp:posOffset>
            </wp:positionV>
            <wp:extent cx="1847850" cy="1095375"/>
            <wp:effectExtent l="0" t="0" r="0" b="9525"/>
            <wp:wrapSquare wrapText="bothSides"/>
            <wp:docPr id="1" name="Рисунок 1" descr="C:\Users\Администратор\Desktop\kultu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kultur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DE8">
        <w:rPr>
          <w:rFonts w:ascii="Times New Roman" w:hAnsi="Times New Roman" w:cs="Times New Roman"/>
          <w:b/>
          <w:sz w:val="20"/>
          <w:szCs w:val="20"/>
        </w:rPr>
        <w:t>НЕРЮНГРИНСКАЯ ГОРОДСКАЯ ПРОФСОЮЗНАЯ ОРГАНИЗАЦИЯ ПРОФЕССИОНАЛЬНОГО СОЮЗА РАБОТНИКОВ КУЛЬТУРЫ</w:t>
      </w:r>
    </w:p>
    <w:p w:rsidR="00CD288A" w:rsidRDefault="00AC44FC" w:rsidP="006767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DE8">
        <w:rPr>
          <w:rFonts w:ascii="Times New Roman" w:hAnsi="Times New Roman" w:cs="Times New Roman"/>
          <w:b/>
          <w:sz w:val="20"/>
          <w:szCs w:val="20"/>
        </w:rPr>
        <w:t xml:space="preserve"> РЕСПУБЛИКИ САХА (ЯКУТИЯ)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РОССИЙСКОГО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C44FC" w:rsidRPr="00404DE8" w:rsidRDefault="00AC44FC" w:rsidP="006767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DE8">
        <w:rPr>
          <w:rFonts w:ascii="Times New Roman" w:hAnsi="Times New Roman" w:cs="Times New Roman"/>
          <w:b/>
          <w:sz w:val="20"/>
          <w:szCs w:val="20"/>
        </w:rPr>
        <w:t>ПРО</w:t>
      </w:r>
      <w:r>
        <w:rPr>
          <w:rFonts w:ascii="Times New Roman" w:hAnsi="Times New Roman" w:cs="Times New Roman"/>
          <w:b/>
          <w:sz w:val="20"/>
          <w:szCs w:val="20"/>
        </w:rPr>
        <w:t>ФЕССИОНАЛЬНОГО</w:t>
      </w:r>
      <w:r w:rsidR="00CD28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4DE8">
        <w:rPr>
          <w:rFonts w:ascii="Times New Roman" w:hAnsi="Times New Roman" w:cs="Times New Roman"/>
          <w:b/>
          <w:sz w:val="20"/>
          <w:szCs w:val="20"/>
        </w:rPr>
        <w:t>СОЮЗА РАБОТНИКОВ КУЛЬТУРЫ</w:t>
      </w:r>
    </w:p>
    <w:p w:rsidR="00AC44FC" w:rsidRDefault="00AC44FC" w:rsidP="006767DB">
      <w:pPr>
        <w:spacing w:after="0"/>
      </w:pPr>
    </w:p>
    <w:p w:rsidR="00EF5674" w:rsidRDefault="00EF5674" w:rsidP="006767DB">
      <w:pPr>
        <w:spacing w:after="0"/>
        <w:jc w:val="right"/>
        <w:rPr>
          <w:rFonts w:ascii="Times New Roman" w:hAnsi="Times New Roman" w:cs="Times New Roman"/>
        </w:rPr>
      </w:pPr>
    </w:p>
    <w:p w:rsidR="00C33EF7" w:rsidRPr="00AC44FC" w:rsidRDefault="00AC44FC" w:rsidP="006767DB">
      <w:pPr>
        <w:spacing w:after="0"/>
        <w:jc w:val="right"/>
        <w:rPr>
          <w:rFonts w:ascii="Times New Roman" w:hAnsi="Times New Roman" w:cs="Times New Roman"/>
        </w:rPr>
      </w:pPr>
      <w:r w:rsidRPr="00AC44FC">
        <w:rPr>
          <w:rFonts w:ascii="Times New Roman" w:hAnsi="Times New Roman" w:cs="Times New Roman"/>
        </w:rPr>
        <w:t>УТВЕРЖДЕНО:</w:t>
      </w:r>
    </w:p>
    <w:p w:rsidR="00607BEC" w:rsidRDefault="00AC44FC" w:rsidP="006767DB">
      <w:pPr>
        <w:spacing w:after="0"/>
        <w:jc w:val="right"/>
        <w:rPr>
          <w:rFonts w:ascii="Times New Roman" w:hAnsi="Times New Roman" w:cs="Times New Roman"/>
        </w:rPr>
      </w:pPr>
      <w:r w:rsidRPr="00AC44FC">
        <w:rPr>
          <w:rFonts w:ascii="Times New Roman" w:hAnsi="Times New Roman" w:cs="Times New Roman"/>
        </w:rPr>
        <w:t>Председатель профсоюзной  организации</w:t>
      </w:r>
    </w:p>
    <w:p w:rsidR="00AC44FC" w:rsidRDefault="00AC44FC" w:rsidP="006767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_______________О.В. Малашенко</w:t>
      </w:r>
    </w:p>
    <w:p w:rsidR="00AC44FC" w:rsidRDefault="00AC44FC" w:rsidP="006767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«15» января 2016 г.</w:t>
      </w:r>
    </w:p>
    <w:p w:rsidR="00AC44FC" w:rsidRDefault="00AC44FC" w:rsidP="006767DB">
      <w:pPr>
        <w:spacing w:after="0"/>
        <w:jc w:val="right"/>
        <w:rPr>
          <w:rFonts w:ascii="Times New Roman" w:hAnsi="Times New Roman" w:cs="Times New Roman"/>
        </w:rPr>
      </w:pPr>
    </w:p>
    <w:p w:rsidR="00AC44FC" w:rsidRPr="00DB3F9F" w:rsidRDefault="00AC44FC" w:rsidP="00676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9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288A" w:rsidRPr="00DB3F9F" w:rsidRDefault="00AC44FC" w:rsidP="00676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9F">
        <w:rPr>
          <w:rFonts w:ascii="Times New Roman" w:hAnsi="Times New Roman" w:cs="Times New Roman"/>
          <w:b/>
          <w:sz w:val="28"/>
          <w:szCs w:val="28"/>
        </w:rPr>
        <w:t xml:space="preserve">«О порядке назначения и предоставления денежных выплат </w:t>
      </w:r>
    </w:p>
    <w:p w:rsidR="00AC44FC" w:rsidRPr="00DB3F9F" w:rsidRDefault="00AC44FC" w:rsidP="00676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9F">
        <w:rPr>
          <w:rFonts w:ascii="Times New Roman" w:hAnsi="Times New Roman" w:cs="Times New Roman"/>
          <w:b/>
          <w:sz w:val="28"/>
          <w:szCs w:val="28"/>
        </w:rPr>
        <w:t>профсоюзным работникам</w:t>
      </w:r>
      <w:r w:rsidR="00CD288A" w:rsidRPr="00DB3F9F">
        <w:rPr>
          <w:rFonts w:ascii="Times New Roman" w:hAnsi="Times New Roman" w:cs="Times New Roman"/>
          <w:b/>
          <w:sz w:val="28"/>
          <w:szCs w:val="28"/>
        </w:rPr>
        <w:t>, учреждениям культуры</w:t>
      </w:r>
    </w:p>
    <w:p w:rsidR="00DB3F9F" w:rsidRDefault="00AC44FC" w:rsidP="00676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9F">
        <w:rPr>
          <w:rFonts w:ascii="Times New Roman" w:hAnsi="Times New Roman" w:cs="Times New Roman"/>
          <w:b/>
          <w:sz w:val="28"/>
          <w:szCs w:val="28"/>
        </w:rPr>
        <w:t>Нерюнгринской городской профсоюзной организации Профессионал</w:t>
      </w:r>
      <w:r w:rsidRPr="00DB3F9F">
        <w:rPr>
          <w:rFonts w:ascii="Times New Roman" w:hAnsi="Times New Roman" w:cs="Times New Roman"/>
          <w:b/>
          <w:sz w:val="28"/>
          <w:szCs w:val="28"/>
        </w:rPr>
        <w:t>ь</w:t>
      </w:r>
      <w:r w:rsidRPr="00DB3F9F">
        <w:rPr>
          <w:rFonts w:ascii="Times New Roman" w:hAnsi="Times New Roman" w:cs="Times New Roman"/>
          <w:b/>
          <w:sz w:val="28"/>
          <w:szCs w:val="28"/>
        </w:rPr>
        <w:t xml:space="preserve">ного союза работников культуры РС (Я) Российского </w:t>
      </w:r>
    </w:p>
    <w:p w:rsidR="00AC44FC" w:rsidRPr="00DB3F9F" w:rsidRDefault="00AC44FC" w:rsidP="00676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9F">
        <w:rPr>
          <w:rFonts w:ascii="Times New Roman" w:hAnsi="Times New Roman" w:cs="Times New Roman"/>
          <w:b/>
          <w:sz w:val="28"/>
          <w:szCs w:val="28"/>
        </w:rPr>
        <w:t>Профессионального союза работников культуры»</w:t>
      </w:r>
    </w:p>
    <w:p w:rsidR="00607BEC" w:rsidRPr="00DB3F9F" w:rsidRDefault="00607BEC" w:rsidP="00676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9F">
        <w:rPr>
          <w:rFonts w:ascii="Times New Roman" w:hAnsi="Times New Roman" w:cs="Times New Roman"/>
          <w:b/>
          <w:sz w:val="28"/>
          <w:szCs w:val="28"/>
        </w:rPr>
        <w:t>(НГПО ПСРК РС</w:t>
      </w:r>
      <w:r w:rsidR="00CD288A" w:rsidRPr="00DB3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F9F">
        <w:rPr>
          <w:rFonts w:ascii="Times New Roman" w:hAnsi="Times New Roman" w:cs="Times New Roman"/>
          <w:b/>
          <w:sz w:val="28"/>
          <w:szCs w:val="28"/>
        </w:rPr>
        <w:t>(Я) РПСРК)</w:t>
      </w:r>
    </w:p>
    <w:p w:rsidR="00AC44FC" w:rsidRPr="00DB3F9F" w:rsidRDefault="00AC44FC" w:rsidP="00676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4FC" w:rsidRPr="00DB3F9F" w:rsidRDefault="00AC44FC" w:rsidP="006767D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44FC" w:rsidRPr="00DB3F9F" w:rsidRDefault="00AC44FC" w:rsidP="006767D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9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AC44FC" w:rsidRPr="00DB3F9F" w:rsidRDefault="00AC44FC" w:rsidP="007B03D1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Уставом Российского профессионального союза работников культуры, Протоколом № 3 от 21.12.2015г. заседания п</w:t>
      </w:r>
      <w:bookmarkStart w:id="0" w:name="_GoBack"/>
      <w:bookmarkEnd w:id="0"/>
      <w:r w:rsidRPr="00DB3F9F">
        <w:rPr>
          <w:rFonts w:ascii="Times New Roman" w:hAnsi="Times New Roman" w:cs="Times New Roman"/>
          <w:sz w:val="28"/>
          <w:szCs w:val="28"/>
        </w:rPr>
        <w:t>редседателей первичных профсоюзных комит</w:t>
      </w:r>
      <w:r w:rsidRPr="00DB3F9F">
        <w:rPr>
          <w:rFonts w:ascii="Times New Roman" w:hAnsi="Times New Roman" w:cs="Times New Roman"/>
          <w:sz w:val="28"/>
          <w:szCs w:val="28"/>
        </w:rPr>
        <w:t>е</w:t>
      </w:r>
      <w:r w:rsidRPr="00DB3F9F">
        <w:rPr>
          <w:rFonts w:ascii="Times New Roman" w:hAnsi="Times New Roman" w:cs="Times New Roman"/>
          <w:sz w:val="28"/>
          <w:szCs w:val="28"/>
        </w:rPr>
        <w:t>тов учреждений культуры Нерюнгринского района.</w:t>
      </w:r>
    </w:p>
    <w:p w:rsidR="00607BEC" w:rsidRPr="00DB3F9F" w:rsidRDefault="00607BEC" w:rsidP="007B03D1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sz w:val="28"/>
          <w:szCs w:val="28"/>
        </w:rPr>
        <w:t xml:space="preserve"> Все выплаты осуществляются при наличии финансовых средств в НГПО ПСРК РС (Я) РПСРК</w:t>
      </w:r>
      <w:r w:rsidR="00EF5674" w:rsidRPr="00DB3F9F">
        <w:rPr>
          <w:rFonts w:ascii="Times New Roman" w:hAnsi="Times New Roman" w:cs="Times New Roman"/>
          <w:sz w:val="28"/>
          <w:szCs w:val="28"/>
        </w:rPr>
        <w:t>.</w:t>
      </w:r>
    </w:p>
    <w:p w:rsidR="00607BEC" w:rsidRPr="00DB3F9F" w:rsidRDefault="00607BEC" w:rsidP="007B03D1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BEC" w:rsidRPr="00DB3F9F" w:rsidRDefault="00607BEC" w:rsidP="007B03D1">
      <w:pPr>
        <w:pStyle w:val="a3"/>
        <w:numPr>
          <w:ilvl w:val="0"/>
          <w:numId w:val="2"/>
        </w:numPr>
        <w:tabs>
          <w:tab w:val="left" w:pos="1276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9F">
        <w:rPr>
          <w:rFonts w:ascii="Times New Roman" w:hAnsi="Times New Roman" w:cs="Times New Roman"/>
          <w:b/>
          <w:sz w:val="28"/>
          <w:szCs w:val="28"/>
        </w:rPr>
        <w:t>Источники денежных выплат</w:t>
      </w:r>
    </w:p>
    <w:p w:rsidR="00607BEC" w:rsidRPr="00DB3F9F" w:rsidRDefault="00EF5674" w:rsidP="007B03D1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sz w:val="28"/>
          <w:szCs w:val="28"/>
        </w:rPr>
        <w:t xml:space="preserve"> Ф</w:t>
      </w:r>
      <w:r w:rsidR="00607BEC" w:rsidRPr="00DB3F9F">
        <w:rPr>
          <w:rFonts w:ascii="Times New Roman" w:hAnsi="Times New Roman" w:cs="Times New Roman"/>
          <w:sz w:val="28"/>
          <w:szCs w:val="28"/>
        </w:rPr>
        <w:t>инансовые средства НГПО ПСРК РС (Я) РПСРК, состоящие из денежных отчислений ППО учреждений культуры по Нерюнгринскому ра</w:t>
      </w:r>
      <w:r w:rsidR="00607BEC" w:rsidRPr="00DB3F9F">
        <w:rPr>
          <w:rFonts w:ascii="Times New Roman" w:hAnsi="Times New Roman" w:cs="Times New Roman"/>
          <w:sz w:val="28"/>
          <w:szCs w:val="28"/>
        </w:rPr>
        <w:t>й</w:t>
      </w:r>
      <w:r w:rsidR="00607BEC" w:rsidRPr="00DB3F9F">
        <w:rPr>
          <w:rFonts w:ascii="Times New Roman" w:hAnsi="Times New Roman" w:cs="Times New Roman"/>
          <w:sz w:val="28"/>
          <w:szCs w:val="28"/>
        </w:rPr>
        <w:t>ону в Го</w:t>
      </w:r>
      <w:r w:rsidR="00607BEC" w:rsidRPr="00DB3F9F">
        <w:rPr>
          <w:rFonts w:ascii="Times New Roman" w:hAnsi="Times New Roman" w:cs="Times New Roman"/>
          <w:sz w:val="28"/>
          <w:szCs w:val="28"/>
        </w:rPr>
        <w:t>р</w:t>
      </w:r>
      <w:r w:rsidR="00607BEC" w:rsidRPr="00DB3F9F">
        <w:rPr>
          <w:rFonts w:ascii="Times New Roman" w:hAnsi="Times New Roman" w:cs="Times New Roman"/>
          <w:sz w:val="28"/>
          <w:szCs w:val="28"/>
        </w:rPr>
        <w:t>ком профсоюза в раз</w:t>
      </w:r>
      <w:r w:rsidR="00CD288A" w:rsidRPr="00DB3F9F">
        <w:rPr>
          <w:rFonts w:ascii="Times New Roman" w:hAnsi="Times New Roman" w:cs="Times New Roman"/>
          <w:sz w:val="28"/>
          <w:szCs w:val="28"/>
        </w:rPr>
        <w:t>мере 15%.</w:t>
      </w:r>
    </w:p>
    <w:p w:rsidR="00EF5674" w:rsidRPr="00DB3F9F" w:rsidRDefault="00EF5674" w:rsidP="007B03D1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sz w:val="28"/>
          <w:szCs w:val="28"/>
        </w:rPr>
        <w:t xml:space="preserve"> Финансовые средства </w:t>
      </w:r>
      <w:proofErr w:type="spellStart"/>
      <w:r w:rsidRPr="00DB3F9F">
        <w:rPr>
          <w:rFonts w:ascii="Times New Roman" w:hAnsi="Times New Roman" w:cs="Times New Roman"/>
          <w:sz w:val="28"/>
          <w:szCs w:val="28"/>
        </w:rPr>
        <w:t>Рескома</w:t>
      </w:r>
      <w:proofErr w:type="spellEnd"/>
      <w:r w:rsidRPr="00DB3F9F">
        <w:rPr>
          <w:rFonts w:ascii="Times New Roman" w:hAnsi="Times New Roman" w:cs="Times New Roman"/>
          <w:sz w:val="28"/>
          <w:szCs w:val="28"/>
        </w:rPr>
        <w:t xml:space="preserve"> профсоюза работников культуры РС (Я) при наличии ходатайства от председателя НГПО ПСРК РС (Я) РПСРК.</w:t>
      </w:r>
    </w:p>
    <w:p w:rsidR="00EF5674" w:rsidRPr="00DB3F9F" w:rsidRDefault="00EF5674" w:rsidP="007B03D1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674" w:rsidRPr="00DB3F9F" w:rsidRDefault="00EF5674" w:rsidP="007B03D1">
      <w:pPr>
        <w:pStyle w:val="a3"/>
        <w:numPr>
          <w:ilvl w:val="0"/>
          <w:numId w:val="2"/>
        </w:numPr>
        <w:tabs>
          <w:tab w:val="left" w:pos="1276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9F">
        <w:rPr>
          <w:rFonts w:ascii="Times New Roman" w:hAnsi="Times New Roman" w:cs="Times New Roman"/>
          <w:b/>
          <w:sz w:val="28"/>
          <w:szCs w:val="28"/>
        </w:rPr>
        <w:t>Виды, размеры и основания для денежных выплат</w:t>
      </w:r>
    </w:p>
    <w:p w:rsidR="00EF5674" w:rsidRPr="00DB3F9F" w:rsidRDefault="00EF5674" w:rsidP="007B03D1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F9F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Pr="00DB3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F9F">
        <w:rPr>
          <w:rFonts w:ascii="Times New Roman" w:hAnsi="Times New Roman" w:cs="Times New Roman"/>
          <w:sz w:val="28"/>
          <w:szCs w:val="28"/>
        </w:rPr>
        <w:t>многодетным матерям, воспитывающим троих и более детей (не старше 18 лет) к Международному женск</w:t>
      </w:r>
      <w:r w:rsidRPr="00DB3F9F">
        <w:rPr>
          <w:rFonts w:ascii="Times New Roman" w:hAnsi="Times New Roman" w:cs="Times New Roman"/>
          <w:sz w:val="28"/>
          <w:szCs w:val="28"/>
        </w:rPr>
        <w:t>о</w:t>
      </w:r>
      <w:r w:rsidRPr="00DB3F9F">
        <w:rPr>
          <w:rFonts w:ascii="Times New Roman" w:hAnsi="Times New Roman" w:cs="Times New Roman"/>
          <w:sz w:val="28"/>
          <w:szCs w:val="28"/>
        </w:rPr>
        <w:t>му дню – 1000 руб. (копии свидетельств о рождении детей).</w:t>
      </w:r>
    </w:p>
    <w:p w:rsidR="00EF5674" w:rsidRPr="00DB3F9F" w:rsidRDefault="00EF5674" w:rsidP="007B03D1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sz w:val="28"/>
          <w:szCs w:val="28"/>
        </w:rPr>
        <w:lastRenderedPageBreak/>
        <w:t xml:space="preserve"> Подарки к юбилейным датам ППО учреждений культуры – 2000 руб.</w:t>
      </w:r>
    </w:p>
    <w:p w:rsidR="00EF5674" w:rsidRPr="00DB3F9F" w:rsidRDefault="00EF5674" w:rsidP="007B03D1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sz w:val="28"/>
          <w:szCs w:val="28"/>
        </w:rPr>
        <w:t xml:space="preserve"> Компенсация </w:t>
      </w:r>
      <w:r w:rsidR="00FA1D13" w:rsidRPr="00DB3F9F">
        <w:rPr>
          <w:rFonts w:ascii="Times New Roman" w:hAnsi="Times New Roman" w:cs="Times New Roman"/>
          <w:sz w:val="28"/>
          <w:szCs w:val="28"/>
        </w:rPr>
        <w:t xml:space="preserve">(частичная) </w:t>
      </w:r>
      <w:r w:rsidRPr="00DB3F9F">
        <w:rPr>
          <w:rFonts w:ascii="Times New Roman" w:hAnsi="Times New Roman" w:cs="Times New Roman"/>
          <w:sz w:val="28"/>
          <w:szCs w:val="28"/>
        </w:rPr>
        <w:t>стоимости путевки санаторно-курортного типа</w:t>
      </w:r>
      <w:r w:rsidR="00FA1D13" w:rsidRPr="00DB3F9F">
        <w:rPr>
          <w:rFonts w:ascii="Times New Roman" w:hAnsi="Times New Roman" w:cs="Times New Roman"/>
          <w:sz w:val="28"/>
          <w:szCs w:val="28"/>
        </w:rPr>
        <w:t xml:space="preserve"> (</w:t>
      </w:r>
      <w:r w:rsidR="000F00CA" w:rsidRPr="00DB3F9F">
        <w:rPr>
          <w:rFonts w:ascii="Times New Roman" w:hAnsi="Times New Roman" w:cs="Times New Roman"/>
          <w:sz w:val="28"/>
          <w:szCs w:val="28"/>
        </w:rPr>
        <w:t xml:space="preserve">ходатайство в </w:t>
      </w:r>
      <w:proofErr w:type="spellStart"/>
      <w:r w:rsidR="000F00CA" w:rsidRPr="00DB3F9F">
        <w:rPr>
          <w:rFonts w:ascii="Times New Roman" w:hAnsi="Times New Roman" w:cs="Times New Roman"/>
          <w:sz w:val="28"/>
          <w:szCs w:val="28"/>
        </w:rPr>
        <w:t>Реском</w:t>
      </w:r>
      <w:proofErr w:type="spellEnd"/>
      <w:r w:rsidR="000F00CA" w:rsidRPr="00DB3F9F">
        <w:rPr>
          <w:rFonts w:ascii="Times New Roman" w:hAnsi="Times New Roman" w:cs="Times New Roman"/>
          <w:sz w:val="28"/>
          <w:szCs w:val="28"/>
        </w:rPr>
        <w:t xml:space="preserve"> профсоюза, </w:t>
      </w:r>
      <w:r w:rsidR="00FA1D13" w:rsidRPr="00DB3F9F">
        <w:rPr>
          <w:rFonts w:ascii="Times New Roman" w:hAnsi="Times New Roman" w:cs="Times New Roman"/>
          <w:sz w:val="28"/>
          <w:szCs w:val="28"/>
        </w:rPr>
        <w:t>копия паспорта, подли</w:t>
      </w:r>
      <w:r w:rsidR="00FA1D13" w:rsidRPr="00DB3F9F">
        <w:rPr>
          <w:rFonts w:ascii="Times New Roman" w:hAnsi="Times New Roman" w:cs="Times New Roman"/>
          <w:sz w:val="28"/>
          <w:szCs w:val="28"/>
        </w:rPr>
        <w:t>н</w:t>
      </w:r>
      <w:r w:rsidR="00FA1D13" w:rsidRPr="00DB3F9F">
        <w:rPr>
          <w:rFonts w:ascii="Times New Roman" w:hAnsi="Times New Roman" w:cs="Times New Roman"/>
          <w:sz w:val="28"/>
          <w:szCs w:val="28"/>
        </w:rPr>
        <w:t>ник путевки или подлинник обратного талона к путевке, подлинник кассов</w:t>
      </w:r>
      <w:r w:rsidR="00FA1D13" w:rsidRPr="00DB3F9F">
        <w:rPr>
          <w:rFonts w:ascii="Times New Roman" w:hAnsi="Times New Roman" w:cs="Times New Roman"/>
          <w:sz w:val="28"/>
          <w:szCs w:val="28"/>
        </w:rPr>
        <w:t>о</w:t>
      </w:r>
      <w:r w:rsidR="00FA1D13" w:rsidRPr="00DB3F9F">
        <w:rPr>
          <w:rFonts w:ascii="Times New Roman" w:hAnsi="Times New Roman" w:cs="Times New Roman"/>
          <w:sz w:val="28"/>
          <w:szCs w:val="28"/>
        </w:rPr>
        <w:t>го чека или квитанции об оплате, договор об оказании услуг, где должны быть прописаны услуги санаторно-курортного лечения)</w:t>
      </w:r>
      <w:r w:rsidR="000F00CA" w:rsidRPr="00DB3F9F">
        <w:rPr>
          <w:rFonts w:ascii="Times New Roman" w:hAnsi="Times New Roman" w:cs="Times New Roman"/>
          <w:sz w:val="28"/>
          <w:szCs w:val="28"/>
        </w:rPr>
        <w:t>.</w:t>
      </w:r>
    </w:p>
    <w:p w:rsidR="000F00CA" w:rsidRPr="00DB3F9F" w:rsidRDefault="000F00CA" w:rsidP="007B03D1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F9F">
        <w:rPr>
          <w:rFonts w:ascii="Times New Roman" w:hAnsi="Times New Roman" w:cs="Times New Roman"/>
          <w:sz w:val="28"/>
          <w:szCs w:val="28"/>
        </w:rPr>
        <w:t>Продукция информационно-пропагандистского, рекламного х</w:t>
      </w:r>
      <w:r w:rsidRPr="00DB3F9F">
        <w:rPr>
          <w:rFonts w:ascii="Times New Roman" w:hAnsi="Times New Roman" w:cs="Times New Roman"/>
          <w:sz w:val="28"/>
          <w:szCs w:val="28"/>
        </w:rPr>
        <w:t>а</w:t>
      </w:r>
      <w:r w:rsidRPr="00DB3F9F">
        <w:rPr>
          <w:rFonts w:ascii="Times New Roman" w:hAnsi="Times New Roman" w:cs="Times New Roman"/>
          <w:sz w:val="28"/>
          <w:szCs w:val="28"/>
        </w:rPr>
        <w:t>рактера (баннеры, плакаты, футболки, бейсболки, блокноты, календари и другое).</w:t>
      </w:r>
      <w:proofErr w:type="gramEnd"/>
    </w:p>
    <w:p w:rsidR="000F00CA" w:rsidRPr="00DB3F9F" w:rsidRDefault="000F00CA" w:rsidP="007B03D1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sz w:val="28"/>
          <w:szCs w:val="28"/>
        </w:rPr>
        <w:t xml:space="preserve"> Почтовые расходы и иные расходы, связанные с оформлением д</w:t>
      </w:r>
      <w:r w:rsidRPr="00DB3F9F">
        <w:rPr>
          <w:rFonts w:ascii="Times New Roman" w:hAnsi="Times New Roman" w:cs="Times New Roman"/>
          <w:sz w:val="28"/>
          <w:szCs w:val="28"/>
        </w:rPr>
        <w:t>о</w:t>
      </w:r>
      <w:r w:rsidRPr="00DB3F9F">
        <w:rPr>
          <w:rFonts w:ascii="Times New Roman" w:hAnsi="Times New Roman" w:cs="Times New Roman"/>
          <w:sz w:val="28"/>
          <w:szCs w:val="28"/>
        </w:rPr>
        <w:t>кументов  НГПО ПСРК РС (Я) РПСРК.</w:t>
      </w:r>
    </w:p>
    <w:p w:rsidR="00DB3F9F" w:rsidRPr="00DB3F9F" w:rsidRDefault="00DB3F9F" w:rsidP="007B03D1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профсоюзной организ</w:t>
      </w:r>
      <w:r w:rsidRPr="00DB3F9F">
        <w:rPr>
          <w:rFonts w:ascii="Times New Roman" w:hAnsi="Times New Roman" w:cs="Times New Roman"/>
          <w:sz w:val="28"/>
          <w:szCs w:val="28"/>
        </w:rPr>
        <w:t>а</w:t>
      </w:r>
      <w:r w:rsidRPr="00DB3F9F">
        <w:rPr>
          <w:rFonts w:ascii="Times New Roman" w:hAnsi="Times New Roman" w:cs="Times New Roman"/>
          <w:sz w:val="28"/>
          <w:szCs w:val="28"/>
        </w:rPr>
        <w:t>ции.</w:t>
      </w:r>
    </w:p>
    <w:p w:rsidR="000F00CA" w:rsidRPr="00DB3F9F" w:rsidRDefault="000F00CA" w:rsidP="007B03D1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sz w:val="28"/>
          <w:szCs w:val="28"/>
        </w:rPr>
        <w:t xml:space="preserve"> Ежемесячная премия председателю НГПО ПСРК РС (Я) РПСРК в размере 1700 руб.</w:t>
      </w:r>
    </w:p>
    <w:p w:rsidR="00CD288A" w:rsidRPr="00DB3F9F" w:rsidRDefault="00CD288A" w:rsidP="007B03D1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sz w:val="28"/>
          <w:szCs w:val="28"/>
        </w:rPr>
        <w:t>Ежемесячная заработная плата бухгалтеру НГПО ПСРК РС (Я) РПСРК в размере 1700 руб.</w:t>
      </w:r>
    </w:p>
    <w:p w:rsidR="00CD288A" w:rsidRPr="00DB3F9F" w:rsidRDefault="00CD288A" w:rsidP="007B03D1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sz w:val="28"/>
          <w:szCs w:val="28"/>
        </w:rPr>
        <w:t xml:space="preserve"> Ежегодная премия активу НГПО ПСРК РС (Я) РПСРК на усмо</w:t>
      </w:r>
      <w:r w:rsidRPr="00DB3F9F">
        <w:rPr>
          <w:rFonts w:ascii="Times New Roman" w:hAnsi="Times New Roman" w:cs="Times New Roman"/>
          <w:sz w:val="28"/>
          <w:szCs w:val="28"/>
        </w:rPr>
        <w:t>т</w:t>
      </w:r>
      <w:r w:rsidRPr="00DB3F9F">
        <w:rPr>
          <w:rFonts w:ascii="Times New Roman" w:hAnsi="Times New Roman" w:cs="Times New Roman"/>
          <w:sz w:val="28"/>
          <w:szCs w:val="28"/>
        </w:rPr>
        <w:t>рение председателя НГПО ПСРК РС (Я) РПСРК.</w:t>
      </w:r>
    </w:p>
    <w:p w:rsidR="00CD288A" w:rsidRPr="00DB3F9F" w:rsidRDefault="00CD288A" w:rsidP="006767D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D288A" w:rsidRPr="00DB3F9F" w:rsidRDefault="00CD288A" w:rsidP="006767D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F00CA" w:rsidRPr="00DB3F9F" w:rsidRDefault="00CD288A" w:rsidP="006767D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B3F9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00CA" w:rsidRPr="00DB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184B"/>
    <w:multiLevelType w:val="multilevel"/>
    <w:tmpl w:val="E0F47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A6E2BBC"/>
    <w:multiLevelType w:val="multilevel"/>
    <w:tmpl w:val="1EB46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03"/>
    <w:rsid w:val="000F00CA"/>
    <w:rsid w:val="00116D03"/>
    <w:rsid w:val="00607BEC"/>
    <w:rsid w:val="006767DB"/>
    <w:rsid w:val="007B03D1"/>
    <w:rsid w:val="00AC44FC"/>
    <w:rsid w:val="00C33EF7"/>
    <w:rsid w:val="00CD288A"/>
    <w:rsid w:val="00DB3F9F"/>
    <w:rsid w:val="00E3149C"/>
    <w:rsid w:val="00EF5674"/>
    <w:rsid w:val="00FA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Bagauva</cp:lastModifiedBy>
  <cp:revision>7</cp:revision>
  <cp:lastPrinted>2018-02-05T05:18:00Z</cp:lastPrinted>
  <dcterms:created xsi:type="dcterms:W3CDTF">2016-09-18T15:13:00Z</dcterms:created>
  <dcterms:modified xsi:type="dcterms:W3CDTF">2024-07-18T07:55:00Z</dcterms:modified>
</cp:coreProperties>
</file>